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9CBC0" w14:textId="77777777" w:rsidR="00A62766" w:rsidRDefault="00A62766" w:rsidP="00A62766">
      <w:pPr>
        <w:rPr>
          <w:rFonts w:eastAsia="SimSun"/>
          <w:b/>
          <w:lang w:val="el-GR"/>
        </w:rPr>
      </w:pPr>
      <w:bookmarkStart w:id="0" w:name="_GoBack"/>
      <w:bookmarkEnd w:id="0"/>
    </w:p>
    <w:p w14:paraId="71CA4735" w14:textId="77777777" w:rsidR="00A62766" w:rsidRPr="00257F3E" w:rsidRDefault="00A62766" w:rsidP="00A62766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r w:rsidRPr="00257F3E">
        <w:rPr>
          <w:rFonts w:ascii="Tahoma" w:eastAsia="SimSun" w:hAnsi="Tahoma" w:cs="Tahoma"/>
          <w:b/>
          <w:szCs w:val="22"/>
          <w:u w:val="single"/>
          <w:lang w:val="el-GR"/>
        </w:rPr>
        <w:t>ΕΝΤΥΠΟ ΟΙΚΟΝΟΜΙΚΗΣ ΠΡΟΣΦΟΡΑΣ</w:t>
      </w:r>
    </w:p>
    <w:p w14:paraId="781AC0E0" w14:textId="77777777" w:rsidR="00A62766" w:rsidRPr="007B5F88" w:rsidRDefault="00A62766" w:rsidP="00A62766">
      <w:pPr>
        <w:spacing w:line="360" w:lineRule="auto"/>
        <w:jc w:val="center"/>
        <w:rPr>
          <w:rFonts w:ascii="Tahoma" w:eastAsia="SimSun" w:hAnsi="Tahoma" w:cs="Tahoma"/>
          <w:bCs/>
          <w:szCs w:val="22"/>
          <w:u w:val="single"/>
          <w:lang w:val="el-GR"/>
        </w:rPr>
      </w:pPr>
      <w:r w:rsidRPr="007B5F88">
        <w:rPr>
          <w:rFonts w:ascii="Tahoma" w:eastAsia="SimSun" w:hAnsi="Tahoma" w:cs="Tahoma"/>
          <w:b/>
          <w:szCs w:val="22"/>
          <w:u w:val="single"/>
          <w:lang w:val="el-GR"/>
        </w:rPr>
        <w:t>ΠΡΟΜΗΘΕΙΑ ΠΕΤΡΕΛΑΙΟΥ ΚΙΝΗΣΗΣ (ΝΤΙΖΕΛ)</w:t>
      </w:r>
      <w:r w:rsidRPr="007B5F88">
        <w:rPr>
          <w:rFonts w:ascii="Tahoma" w:eastAsia="SimSun" w:hAnsi="Tahoma" w:cs="Tahoma"/>
          <w:b/>
          <w:bCs/>
          <w:szCs w:val="22"/>
          <w:u w:val="single"/>
          <w:lang w:val="el-GR"/>
        </w:rPr>
        <w:t>) ΓΙΑ ΗΛΕΚΤΡΟΓΕΝΝΗΤΡΙΕΣ ΔΟΜΩΝ ΑΤΤΙΚΗΣ</w:t>
      </w:r>
      <w:r w:rsidRPr="007B5F88">
        <w:rPr>
          <w:rFonts w:ascii="Tahoma" w:eastAsia="SimSun" w:hAnsi="Tahoma" w:cs="Tahoma"/>
          <w:bCs/>
          <w:szCs w:val="22"/>
          <w:u w:val="single"/>
          <w:lang w:val="el-GR"/>
        </w:rPr>
        <w:t xml:space="preserve"> </w:t>
      </w:r>
      <w:r w:rsidRPr="007B5F88">
        <w:rPr>
          <w:rFonts w:ascii="Tahoma" w:eastAsia="SimSun" w:hAnsi="Tahoma" w:cs="Tahoma"/>
          <w:b/>
          <w:szCs w:val="22"/>
          <w:u w:val="single"/>
          <w:lang w:val="el-GR"/>
        </w:rPr>
        <w:t>ΤΟΥ ΕΚΚΑ.</w:t>
      </w:r>
    </w:p>
    <w:p w14:paraId="35663EB2" w14:textId="77777777" w:rsidR="00A62766" w:rsidRDefault="00A62766" w:rsidP="00A62766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r>
        <w:rPr>
          <w:rFonts w:ascii="Tahoma" w:eastAsia="SimSun" w:hAnsi="Tahoma" w:cs="Tahoma"/>
          <w:b/>
          <w:szCs w:val="22"/>
          <w:u w:val="single"/>
          <w:lang w:val="el-GR"/>
        </w:rPr>
        <w:t>ΤΜΗΜΑ 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4"/>
      </w:tblGrid>
      <w:tr w:rsidR="00A62766" w:rsidRPr="00894439" w14:paraId="2D0BEA49" w14:textId="77777777" w:rsidTr="00A41936">
        <w:tc>
          <w:tcPr>
            <w:tcW w:w="1951" w:type="dxa"/>
          </w:tcPr>
          <w:p w14:paraId="2E800D1B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ΕΠΩΝΥΜΙΑ</w:t>
            </w:r>
          </w:p>
        </w:tc>
        <w:tc>
          <w:tcPr>
            <w:tcW w:w="7904" w:type="dxa"/>
          </w:tcPr>
          <w:p w14:paraId="01838181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A62766" w:rsidRPr="00894439" w14:paraId="78AF97DD" w14:textId="77777777" w:rsidTr="00A41936">
        <w:tc>
          <w:tcPr>
            <w:tcW w:w="1951" w:type="dxa"/>
          </w:tcPr>
          <w:p w14:paraId="3D27C3BE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ΑΦΜ / ΔΟΥ</w:t>
            </w:r>
          </w:p>
        </w:tc>
        <w:tc>
          <w:tcPr>
            <w:tcW w:w="7904" w:type="dxa"/>
          </w:tcPr>
          <w:p w14:paraId="398D3178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A62766" w:rsidRPr="00894439" w14:paraId="2CF9D30D" w14:textId="77777777" w:rsidTr="00A41936">
        <w:tc>
          <w:tcPr>
            <w:tcW w:w="1951" w:type="dxa"/>
          </w:tcPr>
          <w:p w14:paraId="0362003C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Δ/ΝΣΗ - ΤΚ</w:t>
            </w:r>
          </w:p>
        </w:tc>
        <w:tc>
          <w:tcPr>
            <w:tcW w:w="7904" w:type="dxa"/>
          </w:tcPr>
          <w:p w14:paraId="61AFB684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A62766" w:rsidRPr="00894439" w14:paraId="3CD216AD" w14:textId="77777777" w:rsidTr="00A41936">
        <w:tc>
          <w:tcPr>
            <w:tcW w:w="1951" w:type="dxa"/>
          </w:tcPr>
          <w:p w14:paraId="07225F2F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ΤΗΛΕΦΩΝΟ</w:t>
            </w:r>
          </w:p>
        </w:tc>
        <w:tc>
          <w:tcPr>
            <w:tcW w:w="7904" w:type="dxa"/>
          </w:tcPr>
          <w:p w14:paraId="4CAA5029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A62766" w:rsidRPr="00894439" w14:paraId="74579AC3" w14:textId="77777777" w:rsidTr="00A41936">
        <w:tc>
          <w:tcPr>
            <w:tcW w:w="1951" w:type="dxa"/>
          </w:tcPr>
          <w:p w14:paraId="62BCC642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n-US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n-US"/>
              </w:rPr>
              <w:t>EMAIL</w:t>
            </w:r>
          </w:p>
        </w:tc>
        <w:tc>
          <w:tcPr>
            <w:tcW w:w="7904" w:type="dxa"/>
          </w:tcPr>
          <w:p w14:paraId="7F0EC2E4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</w:tbl>
    <w:p w14:paraId="5FD92772" w14:textId="77777777" w:rsidR="00A62766" w:rsidRDefault="00A62766" w:rsidP="00A62766">
      <w:pPr>
        <w:spacing w:line="360" w:lineRule="auto"/>
        <w:rPr>
          <w:rFonts w:ascii="Tahoma" w:eastAsia="SimSun" w:hAnsi="Tahoma" w:cs="Tahoma"/>
          <w:bCs/>
          <w:szCs w:val="22"/>
          <w:lang w:val="en-US"/>
        </w:rPr>
      </w:pPr>
    </w:p>
    <w:p w14:paraId="28CB1CF4" w14:textId="77777777" w:rsidR="00A62766" w:rsidRDefault="00A62766" w:rsidP="00A62766">
      <w:pPr>
        <w:spacing w:line="360" w:lineRule="auto"/>
        <w:rPr>
          <w:rFonts w:ascii="Tahoma" w:hAnsi="Tahoma" w:cs="Tahoma"/>
          <w:bCs/>
          <w:color w:val="000000"/>
          <w:szCs w:val="22"/>
          <w:lang w:val="el-GR"/>
        </w:rPr>
      </w:pPr>
      <w:r>
        <w:rPr>
          <w:rFonts w:ascii="Tahoma" w:eastAsia="SimSun" w:hAnsi="Tahoma" w:cs="Tahoma"/>
          <w:bCs/>
          <w:szCs w:val="22"/>
          <w:lang w:val="el-GR"/>
        </w:rPr>
        <w:t xml:space="preserve">Η παρούσα οικονομική προσφορά αφορά το ανοικτό ηλεκτρονικό διαγωνισμό του ΕΚΚΑ με Αρ. Διακήρυξης 2/2025 ΕΣΗΔΗΣ α.α 380774 με τίτλο: </w:t>
      </w:r>
      <w:r w:rsidRPr="00EF5694">
        <w:rPr>
          <w:rFonts w:ascii="Tahoma" w:hAnsi="Tahoma" w:cs="Tahoma"/>
          <w:bCs/>
          <w:szCs w:val="22"/>
          <w:lang w:val="el-GR"/>
        </w:rPr>
        <w:t xml:space="preserve">Διακήρυξη δημόσιου ηλεκτρονικού  ανοικτού διαγωνισμού 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για την προμήθεια πετρελαίου θέρμανσης και πετρελαίου κίνησης (ντίζελ) για τις Δομές Αττικής &amp; Θεσσαλονίκης για δύο (2)  έτη, </w:t>
      </w:r>
      <w:r w:rsidRPr="00EF5694">
        <w:rPr>
          <w:rFonts w:ascii="Tahoma" w:hAnsi="Tahoma" w:cs="Tahoma"/>
          <w:bCs/>
          <w:szCs w:val="22"/>
          <w:lang w:val="el-GR"/>
        </w:rPr>
        <w:t>με κριτήριο κατακύρωσης το μεγαλύτερο ποσοστό έκπτωσης επί τοις %, στη διαμορφούμενη κάθε φορά μέση λιανική τιμή της αγοράς, όπως αυτή προκύπτει από το εκάστοτε εκδιδόμενο δελτίο πιστοποίησης τιμών, της Υπηρεσίας Εμπορίου της οικείας Περιφέρειας, σ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υνολικού προϋπολογισμού </w:t>
      </w:r>
      <w:r>
        <w:rPr>
          <w:rFonts w:ascii="Tahoma" w:hAnsi="Tahoma" w:cs="Tahoma"/>
          <w:bCs/>
          <w:szCs w:val="22"/>
          <w:lang w:val="el-GR"/>
        </w:rPr>
        <w:t>983,57</w:t>
      </w:r>
      <w:r w:rsidRPr="00EF5694">
        <w:rPr>
          <w:rFonts w:ascii="Tahoma" w:hAnsi="Tahoma" w:cs="Tahoma"/>
          <w:bCs/>
          <w:szCs w:val="22"/>
          <w:lang w:val="el-GR"/>
        </w:rPr>
        <w:t xml:space="preserve">€ 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συμπεριλαμβανομένου του ΦΠΑ </w:t>
      </w:r>
      <w:r>
        <w:rPr>
          <w:rFonts w:ascii="Tahoma" w:hAnsi="Tahoma" w:cs="Tahoma"/>
          <w:bCs/>
          <w:color w:val="000000"/>
          <w:szCs w:val="22"/>
          <w:lang w:val="el-GR"/>
        </w:rPr>
        <w:t>24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>%</w:t>
      </w:r>
    </w:p>
    <w:p w14:paraId="13227CA2" w14:textId="77777777" w:rsidR="00A62766" w:rsidRPr="00EF5694" w:rsidRDefault="00A62766" w:rsidP="00A62766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>
        <w:rPr>
          <w:rFonts w:ascii="Tahoma" w:hAnsi="Tahoma" w:cs="Tahoma"/>
          <w:bCs/>
          <w:color w:val="000000"/>
          <w:szCs w:val="22"/>
          <w:lang w:val="el-GR"/>
        </w:rPr>
        <w:t>Έχω λάβει γνώση της Διακήρυξης και των λοιπών στοιχείων του καθώς και των συνθηκών εκτέλεσης και υποβάλλω την παρούσα προσφορά ως ακολούθως: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468"/>
        <w:gridCol w:w="2183"/>
        <w:gridCol w:w="2620"/>
        <w:gridCol w:w="1580"/>
      </w:tblGrid>
      <w:tr w:rsidR="00A62766" w:rsidRPr="00894439" w14:paraId="6BB04E06" w14:textId="77777777" w:rsidTr="00A41936">
        <w:tc>
          <w:tcPr>
            <w:tcW w:w="986" w:type="dxa"/>
          </w:tcPr>
          <w:p w14:paraId="2D140AF9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468" w:type="dxa"/>
          </w:tcPr>
          <w:p w14:paraId="74F5CE2B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ΕΙΔΟΣ ΠΡΟΜΗΘΕΙΑΣ</w:t>
            </w:r>
          </w:p>
        </w:tc>
        <w:tc>
          <w:tcPr>
            <w:tcW w:w="2183" w:type="dxa"/>
          </w:tcPr>
          <w:p w14:paraId="14F32E0D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ΠΟΣΟΤΗΤΑ ΣΕ ΛΙΤΡΑ</w:t>
            </w:r>
          </w:p>
        </w:tc>
        <w:tc>
          <w:tcPr>
            <w:tcW w:w="4200" w:type="dxa"/>
            <w:gridSpan w:val="2"/>
          </w:tcPr>
          <w:p w14:paraId="503A67E3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 xml:space="preserve">ΠΟΣΟΣΤΟ ΕΚΠΤΩΣΗΣ ΕΠΙ ΤΟΙΣ ΕΚΑΤΟ % ΣΤΗ ΜΕΣΗ ΤΙΜΗ ΛΙΑΝΙΚΗΣ ΠΩΛΗΣΗΣ ΤΗΝ ΗΜΕΡΑ ΠΑΡΑΔΟΣΗΣ ΤΗΣ </w:t>
            </w:r>
          </w:p>
        </w:tc>
      </w:tr>
      <w:tr w:rsidR="00A62766" w:rsidRPr="00894439" w14:paraId="2959F384" w14:textId="77777777" w:rsidTr="00A41936">
        <w:tc>
          <w:tcPr>
            <w:tcW w:w="5637" w:type="dxa"/>
            <w:gridSpan w:val="3"/>
          </w:tcPr>
          <w:p w14:paraId="65AE1EDC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Cs w:val="22"/>
                <w:u w:val="single"/>
                <w:lang w:val="el-GR"/>
              </w:rPr>
            </w:pPr>
          </w:p>
        </w:tc>
        <w:tc>
          <w:tcPr>
            <w:tcW w:w="2620" w:type="dxa"/>
          </w:tcPr>
          <w:p w14:paraId="63E2C04D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ΑΡΙΘΜΗΤΙΚΑ</w:t>
            </w:r>
          </w:p>
        </w:tc>
        <w:tc>
          <w:tcPr>
            <w:tcW w:w="1580" w:type="dxa"/>
          </w:tcPr>
          <w:p w14:paraId="0CF836C6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ΟΛΟΓΡΑΦΩΣ</w:t>
            </w:r>
          </w:p>
        </w:tc>
      </w:tr>
      <w:tr w:rsidR="00A62766" w:rsidRPr="00894439" w14:paraId="556BCCFA" w14:textId="77777777" w:rsidTr="00A41936">
        <w:tc>
          <w:tcPr>
            <w:tcW w:w="986" w:type="dxa"/>
            <w:vAlign w:val="center"/>
          </w:tcPr>
          <w:p w14:paraId="7ADFE185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Β</w:t>
            </w:r>
          </w:p>
        </w:tc>
        <w:tc>
          <w:tcPr>
            <w:tcW w:w="2468" w:type="dxa"/>
          </w:tcPr>
          <w:p w14:paraId="79DBB1F6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bCs/>
                <w:sz w:val="20"/>
                <w:szCs w:val="20"/>
                <w:lang w:val="el-GR"/>
              </w:rPr>
              <w:t>ΠΕΤΡΕΛΑΙΟ ΚΙΝΗΣΗΣ (ΝΤΙΖΕΛ) ΓΙΑ ΗΛΕΚΤΡΟΓΕΝΝΗΤΡΙ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val="el-GR"/>
              </w:rPr>
              <w:t>Α</w:t>
            </w:r>
            <w:r w:rsidRPr="00894439">
              <w:rPr>
                <w:rFonts w:ascii="Tahoma" w:eastAsia="SimSun" w:hAnsi="Tahoma" w:cs="Tahoma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val="el-GR"/>
              </w:rPr>
              <w:t>ΚΕΝΤΡΙΚΩΝ ΥΠΗΡΕΣΙΩΝ</w:t>
            </w:r>
          </w:p>
        </w:tc>
        <w:tc>
          <w:tcPr>
            <w:tcW w:w="2183" w:type="dxa"/>
          </w:tcPr>
          <w:p w14:paraId="7C4713F0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2620" w:type="dxa"/>
          </w:tcPr>
          <w:p w14:paraId="4DD4DBD7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1580" w:type="dxa"/>
          </w:tcPr>
          <w:p w14:paraId="7A02B878" w14:textId="77777777" w:rsidR="00A62766" w:rsidRPr="00894439" w:rsidRDefault="00A62766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</w:tr>
    </w:tbl>
    <w:p w14:paraId="23A3768D" w14:textId="77777777" w:rsidR="00A62766" w:rsidRDefault="00A62766" w:rsidP="00A62766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 w:rsidRPr="00EF5694">
        <w:rPr>
          <w:rFonts w:ascii="Tahoma" w:eastAsia="SimSun" w:hAnsi="Tahoma" w:cs="Tahoma"/>
          <w:bCs/>
          <w:szCs w:val="22"/>
          <w:lang w:val="el-GR"/>
        </w:rPr>
        <w:t xml:space="preserve"> </w:t>
      </w:r>
    </w:p>
    <w:p w14:paraId="5107CFFF" w14:textId="77777777" w:rsidR="00A62766" w:rsidRDefault="00A62766" w:rsidP="00A62766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</w:p>
    <w:p w14:paraId="33C33C22" w14:textId="77777777" w:rsidR="00A62766" w:rsidRDefault="00A62766" w:rsidP="00A62766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</w:p>
    <w:p w14:paraId="63E6BDAA" w14:textId="77777777" w:rsidR="00A62766" w:rsidRPr="00EF5694" w:rsidRDefault="00A62766" w:rsidP="00A62766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>
        <w:rPr>
          <w:rFonts w:ascii="Tahoma" w:eastAsia="SimSun" w:hAnsi="Tahoma" w:cs="Tahoma"/>
          <w:bCs/>
          <w:szCs w:val="22"/>
          <w:lang w:val="el-GR"/>
        </w:rPr>
        <w:t>Η προσφορά ισχύει για διάστημα τριακοσίων εξήντα (360) ημερών από την επόμενη της καταληκτικής ημερομηνίας υποβολής προσφορών.</w:t>
      </w:r>
    </w:p>
    <w:p w14:paraId="26071061" w14:textId="77777777" w:rsidR="00A62766" w:rsidRPr="00395070" w:rsidRDefault="00A62766" w:rsidP="00A62766">
      <w:pPr>
        <w:rPr>
          <w:rFonts w:eastAsia="SimSun"/>
          <w:lang w:val="el-GR" w:eastAsia="en-US"/>
        </w:rPr>
      </w:pPr>
    </w:p>
    <w:p w14:paraId="780C291C" w14:textId="77777777" w:rsidR="00A62766" w:rsidRPr="00395070" w:rsidRDefault="00A62766" w:rsidP="00A62766">
      <w:pPr>
        <w:rPr>
          <w:rFonts w:eastAsia="SimSun"/>
          <w:i/>
          <w:color w:val="5B9BD5"/>
          <w:szCs w:val="22"/>
          <w:lang w:val="el-GR"/>
        </w:rPr>
      </w:pPr>
    </w:p>
    <w:p w14:paraId="05920924" w14:textId="77777777" w:rsidR="00A62766" w:rsidRPr="00395070" w:rsidRDefault="00A62766" w:rsidP="00A62766">
      <w:pPr>
        <w:rPr>
          <w:rFonts w:eastAsia="SimSun"/>
          <w:b/>
          <w:highlight w:val="yellow"/>
          <w:lang w:val="el-GR"/>
        </w:rPr>
      </w:pPr>
    </w:p>
    <w:p w14:paraId="4E756831" w14:textId="77777777" w:rsidR="00A62766" w:rsidRPr="00257F3E" w:rsidRDefault="00A62766" w:rsidP="00A62766">
      <w:pPr>
        <w:spacing w:before="57" w:after="57"/>
        <w:ind w:right="440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Ο ΠΡΟΣΦΕΡΩΝ</w:t>
      </w:r>
    </w:p>
    <w:p w14:paraId="092B0FE6" w14:textId="77777777" w:rsidR="00A62766" w:rsidRPr="00257F3E" w:rsidRDefault="00A62766" w:rsidP="00A62766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540D93D7" w14:textId="77777777" w:rsidR="00A62766" w:rsidRPr="00257F3E" w:rsidRDefault="00A62766" w:rsidP="00A62766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27ED7C2B" w14:textId="77777777" w:rsidR="00A62766" w:rsidRPr="00257F3E" w:rsidRDefault="00A62766" w:rsidP="00A62766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5CC14806" w14:textId="77777777" w:rsidR="00A62766" w:rsidRPr="00257F3E" w:rsidRDefault="00A62766" w:rsidP="00A62766">
      <w:pPr>
        <w:spacing w:before="57" w:after="57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………………………………………………</w:t>
      </w:r>
    </w:p>
    <w:p w14:paraId="7DF4F62D" w14:textId="77777777" w:rsidR="00A62766" w:rsidRPr="00257F3E" w:rsidRDefault="00A62766" w:rsidP="00A62766">
      <w:pPr>
        <w:spacing w:before="57" w:after="57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(Ημερομηνία και υπογραφή)</w:t>
      </w:r>
    </w:p>
    <w:p w14:paraId="3995210C" w14:textId="77777777" w:rsidR="00A62766" w:rsidRPr="00395070" w:rsidRDefault="00A62766" w:rsidP="00A62766">
      <w:pPr>
        <w:rPr>
          <w:rFonts w:eastAsia="SimSun"/>
          <w:b/>
          <w:highlight w:val="yellow"/>
          <w:lang w:val="el-GR"/>
        </w:rPr>
      </w:pPr>
    </w:p>
    <w:p w14:paraId="29219736" w14:textId="77777777" w:rsidR="00A62766" w:rsidRPr="00395070" w:rsidRDefault="00A62766" w:rsidP="00A62766">
      <w:pPr>
        <w:rPr>
          <w:rFonts w:eastAsia="SimSun"/>
          <w:i/>
          <w:color w:val="5B9BD5"/>
          <w:szCs w:val="22"/>
          <w:lang w:val="el-GR"/>
        </w:rPr>
      </w:pPr>
    </w:p>
    <w:p w14:paraId="08B2C1E5" w14:textId="77777777" w:rsidR="00A62766" w:rsidRPr="00395070" w:rsidRDefault="00A62766" w:rsidP="00A62766">
      <w:pPr>
        <w:rPr>
          <w:rFonts w:eastAsia="SimSun"/>
          <w:lang w:val="el-GR"/>
        </w:rPr>
      </w:pPr>
      <w:r w:rsidRPr="00395070">
        <w:rPr>
          <w:rFonts w:eastAsia="SimSun"/>
          <w:b/>
          <w:lang w:val="el-GR"/>
        </w:rPr>
        <w:t>Σημείωση: Η παρούσα υποβάλλεται σε μορφή .</w:t>
      </w:r>
      <w:proofErr w:type="spellStart"/>
      <w:r w:rsidRPr="00395070">
        <w:rPr>
          <w:rFonts w:eastAsia="SimSun"/>
          <w:b/>
          <w:lang w:val="el-GR"/>
        </w:rPr>
        <w:t>pdf</w:t>
      </w:r>
      <w:proofErr w:type="spellEnd"/>
      <w:r w:rsidRPr="00395070">
        <w:rPr>
          <w:rFonts w:eastAsia="SimSun"/>
          <w:b/>
          <w:lang w:val="el-GR"/>
        </w:rPr>
        <w:t xml:space="preserve"> στον </w:t>
      </w:r>
      <w:proofErr w:type="spellStart"/>
      <w:r w:rsidRPr="00395070">
        <w:rPr>
          <w:rFonts w:eastAsia="SimSun"/>
          <w:b/>
          <w:lang w:val="el-GR"/>
        </w:rPr>
        <w:t>υποφάκελο</w:t>
      </w:r>
      <w:proofErr w:type="spellEnd"/>
      <w:r w:rsidRPr="00395070">
        <w:rPr>
          <w:rFonts w:eastAsia="SimSun"/>
          <w:b/>
          <w:lang w:val="el-GR"/>
        </w:rPr>
        <w:t xml:space="preserve"> της οικονομικής προσφοράς, φέροντας την ψηφιακή υπογραφή του προσφέροντος. </w:t>
      </w:r>
    </w:p>
    <w:p w14:paraId="1C9D8E92" w14:textId="77777777" w:rsidR="007D6702" w:rsidRPr="00A62766" w:rsidRDefault="007D6702">
      <w:pPr>
        <w:rPr>
          <w:lang w:val="el-GR"/>
        </w:rPr>
      </w:pPr>
    </w:p>
    <w:sectPr w:rsidR="007D6702" w:rsidRPr="00A62766" w:rsidSect="00A62766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66"/>
    <w:rsid w:val="000736AD"/>
    <w:rsid w:val="001441DD"/>
    <w:rsid w:val="003954BD"/>
    <w:rsid w:val="007D6702"/>
    <w:rsid w:val="009F223E"/>
    <w:rsid w:val="00A62766"/>
    <w:rsid w:val="00AC16FE"/>
    <w:rsid w:val="00DF37CA"/>
    <w:rsid w:val="00E42360"/>
    <w:rsid w:val="00EA62BE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9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6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62766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zh-CN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zh-CN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zh-CN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2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276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276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27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27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27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27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2766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zh-CN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6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2766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zh-CN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6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2766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val="el-GR" w:eastAsia="zh-CN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627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2766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lang w:val="el-GR" w:eastAsia="zh-CN" w:bidi="he-IL"/>
      <w14:ligatures w14:val="standardContextual"/>
    </w:rPr>
  </w:style>
  <w:style w:type="character" w:styleId="a7">
    <w:name w:val="Intense Emphasis"/>
    <w:basedOn w:val="a0"/>
    <w:uiPriority w:val="21"/>
    <w:qFormat/>
    <w:rsid w:val="00A6276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A6276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6276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6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62766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zh-CN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zh-CN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zh-CN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2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276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276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27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27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27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27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2766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zh-CN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6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2766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zh-CN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6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2766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val="el-GR" w:eastAsia="zh-CN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627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2766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lang w:val="el-GR" w:eastAsia="zh-CN" w:bidi="he-IL"/>
      <w14:ligatures w14:val="standardContextual"/>
    </w:rPr>
  </w:style>
  <w:style w:type="character" w:styleId="a7">
    <w:name w:val="Intense Emphasis"/>
    <w:basedOn w:val="a0"/>
    <w:uiPriority w:val="21"/>
    <w:qFormat/>
    <w:rsid w:val="00A6276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A6276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62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ekka ekka</dc:creator>
  <cp:lastModifiedBy>Παναγιώτης Καραγιάννης</cp:lastModifiedBy>
  <cp:revision>2</cp:revision>
  <dcterms:created xsi:type="dcterms:W3CDTF">2025-09-19T10:59:00Z</dcterms:created>
  <dcterms:modified xsi:type="dcterms:W3CDTF">2025-09-19T10:59:00Z</dcterms:modified>
</cp:coreProperties>
</file>